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/>
      </w:pPr>
      <w:r w:rsidDel="00000000" w:rsidR="00000000" w:rsidRPr="00000000">
        <w:rPr>
          <w:rtl w:val="0"/>
        </w:rPr>
        <w:t xml:space="preserve">RECOPILATORIO RUTAS DE BICIS    </w:t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PADRÓN</w:t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>
          <w:u w:val="single"/>
          <w:rtl w:val="0"/>
        </w:rPr>
        <w:t xml:space="preserve">Ruta. Pontecesures - Ponte Ulla</w:t>
      </w:r>
      <w:r w:rsidDel="00000000" w:rsidR="00000000" w:rsidRPr="00000000">
        <w:rPr>
          <w:rtl w:val="0"/>
        </w:rPr>
        <w:t xml:space="preserve">.      </w:t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/>
        <w:drawing>
          <wp:inline distB="19050" distT="19050" distL="19050" distR="19050">
            <wp:extent cx="4221226" cy="2410975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1226" cy="241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after="240" w:lineRule="auto"/>
        <w:rPr>
          <w:color w:val="31394d"/>
        </w:rPr>
      </w:pPr>
      <w:r w:rsidDel="00000000" w:rsidR="00000000" w:rsidRPr="00000000">
        <w:rPr>
          <w:color w:val="31394d"/>
          <w:rtl w:val="0"/>
        </w:rPr>
        <w:t xml:space="preserve">- Duración: 05:24h</w:t>
      </w:r>
    </w:p>
    <w:p w:rsidR="00000000" w:rsidDel="00000000" w:rsidP="00000000" w:rsidRDefault="00000000" w:rsidRPr="00000000" w14:paraId="0000000A">
      <w:pPr>
        <w:widowControl w:val="0"/>
        <w:spacing w:before="240" w:line="240" w:lineRule="auto"/>
        <w:rPr>
          <w:color w:val="31394d"/>
        </w:rPr>
      </w:pPr>
      <w:r w:rsidDel="00000000" w:rsidR="00000000" w:rsidRPr="00000000">
        <w:rPr>
          <w:color w:val="31394d"/>
          <w:rtl w:val="0"/>
        </w:rPr>
        <w:t xml:space="preserve">- Distancia: 75,7 km. (60 km por caminos pavimentados, el resto por senderos). Se trata de una ruta circular.  </w:t>
      </w:r>
    </w:p>
    <w:p w:rsidR="00000000" w:rsidDel="00000000" w:rsidP="00000000" w:rsidRDefault="00000000" w:rsidRPr="00000000" w14:paraId="0000000B">
      <w:pPr>
        <w:widowControl w:val="0"/>
        <w:spacing w:before="240" w:line="240" w:lineRule="auto"/>
        <w:rPr>
          <w:color w:val="31394d"/>
        </w:rPr>
      </w:pPr>
      <w:r w:rsidDel="00000000" w:rsidR="00000000" w:rsidRPr="00000000">
        <w:rPr>
          <w:color w:val="31394d"/>
          <w:rtl w:val="0"/>
        </w:rPr>
        <w:t xml:space="preserve">Pasa por puntos de interés de la zona como Pontecesures o Ponte Ulla. </w:t>
      </w:r>
    </w:p>
    <w:p w:rsidR="00000000" w:rsidDel="00000000" w:rsidP="00000000" w:rsidRDefault="00000000" w:rsidRPr="00000000" w14:paraId="0000000C">
      <w:pPr>
        <w:widowControl w:val="0"/>
        <w:spacing w:before="240" w:line="240" w:lineRule="auto"/>
        <w:rPr>
          <w:color w:val="31394d"/>
        </w:rPr>
      </w:pPr>
      <w:r w:rsidDel="00000000" w:rsidR="00000000" w:rsidRPr="00000000">
        <w:rPr>
          <w:color w:val="31394d"/>
          <w:rtl w:val="0"/>
        </w:rPr>
        <w:t xml:space="preserve">- Desnivel: 1.350 m</w:t>
      </w:r>
    </w:p>
    <w:p w:rsidR="00000000" w:rsidDel="00000000" w:rsidP="00000000" w:rsidRDefault="00000000" w:rsidRPr="00000000" w14:paraId="0000000D">
      <w:pPr>
        <w:widowControl w:val="0"/>
        <w:spacing w:before="240" w:line="240" w:lineRule="auto"/>
        <w:rPr/>
      </w:pPr>
      <w:r w:rsidDel="00000000" w:rsidR="00000000" w:rsidRPr="00000000">
        <w:rPr>
          <w:color w:val="31394d"/>
          <w:rtl w:val="0"/>
        </w:rPr>
        <w:t xml:space="preserve">- Nivel de dificultad: Difícil. Avisan de que en uno de los tramos hay tanta dificultad que lo más seguro es bajarse de la bicicleta y empujarla unos 80 metros.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u w:val="single"/>
          <w:rtl w:val="0"/>
        </w:rPr>
        <w:t xml:space="preserve">Roteiro. A Ponte Vella de Arriba – Cementerio de Cruces.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3453237" cy="2347913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3237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843588" cy="838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Duración:   3h 15min </w:t>
      </w:r>
    </w:p>
    <w:p w:rsidR="00000000" w:rsidDel="00000000" w:rsidP="00000000" w:rsidRDefault="00000000" w:rsidRPr="00000000" w14:paraId="00000021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Distancia: 48,2 km (45,2 km son por pistas pavimentadas). Se trata de una ruta circular que comienza y acaba en la estación de tren de Padrón.  </w:t>
      </w:r>
    </w:p>
    <w:p w:rsidR="00000000" w:rsidDel="00000000" w:rsidP="00000000" w:rsidRDefault="00000000" w:rsidRPr="00000000" w14:paraId="00000023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Desnivel: 620m </w:t>
      </w:r>
    </w:p>
    <w:p w:rsidR="00000000" w:rsidDel="00000000" w:rsidP="00000000" w:rsidRDefault="00000000" w:rsidRPr="00000000" w14:paraId="00000025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Nivel de dificultad: Difícil.</w:t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Ruta.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Padrón – Laguna Pedras Miudas</w:t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153991" cy="4254912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3991" cy="4254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5h 18 min 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83,5 km (45,2 km son por pistas pavimentadas). Se trata de una ruta circular que comienza y acaba en la estación de tren de Padrón.  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830m 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Difícil.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highlight w:val="white"/>
          <w:u w:val="single"/>
        </w:rPr>
      </w:pPr>
      <w:r w:rsidDel="00000000" w:rsidR="00000000" w:rsidRPr="00000000">
        <w:rPr>
          <w:u w:val="single"/>
          <w:rtl w:val="0"/>
        </w:rPr>
        <w:t xml:space="preserve">Ruta.</w:t>
      </w: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highlight w:val="white"/>
          <w:u w:val="single"/>
          <w:rtl w:val="0"/>
        </w:rPr>
        <w:t xml:space="preserve">Porto de Rianxo – Padrón </w:t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highlight w:val="white"/>
          <w:u w:val="single"/>
        </w:rPr>
        <w:drawing>
          <wp:inline distB="114300" distT="114300" distL="114300" distR="114300">
            <wp:extent cx="4659648" cy="2980008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9648" cy="2980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highlight w:val="white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highlight w:val="white"/>
          <w:u w:val="single"/>
        </w:rPr>
        <w:drawing>
          <wp:inline distB="114300" distT="114300" distL="114300" distR="114300">
            <wp:extent cx="5731200" cy="6985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highlight w:val="white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2h 56 min 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46,7 km (45,2 km son por pistas pavimentadas). Se trata de una ruta circular que comienza y acaba en la estación de tren de Padrón.  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490 m 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Difícil. Se necesita buena forma física.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b w:val="1"/>
          <w:sz w:val="42"/>
          <w:szCs w:val="42"/>
          <w:highlight w:val="white"/>
        </w:rPr>
      </w:pPr>
      <w:r w:rsidDel="00000000" w:rsidR="00000000" w:rsidRPr="00000000">
        <w:rPr>
          <w:u w:val="single"/>
          <w:rtl w:val="0"/>
        </w:rPr>
        <w:t xml:space="preserve">Ruta. </w:t>
      </w:r>
      <w:r w:rsidDel="00000000" w:rsidR="00000000" w:rsidRPr="00000000">
        <w:rPr>
          <w:rFonts w:ascii="Roboto" w:cs="Roboto" w:eastAsia="Roboto" w:hAnsi="Roboto"/>
          <w:highlight w:val="white"/>
          <w:u w:val="single"/>
          <w:rtl w:val="0"/>
        </w:rPr>
        <w:t xml:space="preserve">Igrexa Santa Maria Iria Flavia – Padrón</w:t>
      </w:r>
      <w:r w:rsidDel="00000000" w:rsidR="00000000" w:rsidRPr="00000000">
        <w:rPr>
          <w:rFonts w:ascii="Roboto" w:cs="Roboto" w:eastAsia="Roboto" w:hAnsi="Roboto"/>
          <w:b w:val="1"/>
          <w:sz w:val="42"/>
          <w:szCs w:val="42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b w:val="1"/>
          <w:sz w:val="42"/>
          <w:szCs w:val="4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42"/>
          <w:szCs w:val="42"/>
          <w:highlight w:val="white"/>
        </w:rPr>
        <w:drawing>
          <wp:inline distB="114300" distT="114300" distL="114300" distR="114300">
            <wp:extent cx="5734050" cy="2170307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0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F">
      <w:pPr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3h 36 min </w:t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41,7 km (45,2 km son por pistas pavimentadas). Se trata de una ruta circular que comienza y acaba en la estación de tren de Padrón.   </w:t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  <w:t xml:space="preserve">Pasa por puntos de interés como la iglesia de Iria Flavia o el Museo de José Cela. </w:t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490 m </w:t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Difícil. Se necesita buena forma física debido a la larga distancia que hay que recorrer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u w:val="single"/>
          <w:rtl w:val="0"/>
        </w:rPr>
        <w:t xml:space="preserve">Ruta. Fuente de San Miguel - Padrón.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00362" cy="3702462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362" cy="3702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3h 14 min </w:t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49,9 km (45,2 km son por pistas pavimentadas). Se trata de una ruta circular que comienza y acaba en la estación de tren de Padrón.   </w:t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640 m 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Difícil. Se necesita buena forma física debido a la larga distancia que hay que recorrer. </w:t>
      </w:r>
    </w:p>
    <w:p w:rsidR="00000000" w:rsidDel="00000000" w:rsidP="00000000" w:rsidRDefault="00000000" w:rsidRPr="00000000" w14:paraId="0000009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Ruta. Padrón - Pontecesures </w:t>
      </w:r>
    </w:p>
    <w:p w:rsidR="00000000" w:rsidDel="00000000" w:rsidP="00000000" w:rsidRDefault="00000000" w:rsidRPr="00000000" w14:paraId="000000A0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2534726" cy="4121562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4726" cy="4121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0A2">
      <w:pPr>
        <w:jc w:val="lef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8763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0A3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3h 38 min </w:t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41,7 km (22 km son por senderos de monte). Se trata de una ruta circular que comienza y acaba en la estación de tren de Padrón.   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710 m </w:t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Difícil. Se necesita buena forma física debido a la larga distancia que hay que recorrer. Además, en dos tramos hay que bajarse de la bicicleta y llevarla en la mano, en concreto a 838m de comenzar la ruta durante 51m y en el km 2,86 durante 70 metros.  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Ruta Cela 1 </w:t>
      </w:r>
    </w:p>
    <w:p w:rsidR="00000000" w:rsidDel="00000000" w:rsidP="00000000" w:rsidRDefault="00000000" w:rsidRPr="00000000" w14:paraId="000000B2">
      <w:pPr>
        <w:rPr>
          <w:sz w:val="26"/>
          <w:szCs w:val="26"/>
          <w:u w:val="single"/>
        </w:rPr>
      </w:pPr>
      <w:hyperlink r:id="rId2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https://2020.terrasdeiria.com/Padron/roteiros/ruta_cela_1.html</w:t>
        </w:r>
      </w:hyperlink>
      <w:r w:rsidDel="00000000" w:rsidR="00000000" w:rsidRPr="00000000">
        <w:rPr>
          <w:sz w:val="26"/>
          <w:szCs w:val="26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2124075" cy="4086225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20 min </w:t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790 m . La ruta es lineal y comienza en la Fundación Camilo José Cela. </w:t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710 m </w:t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Baja 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left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Ruta Cela 2.  </w:t>
      </w:r>
    </w:p>
    <w:p w:rsidR="00000000" w:rsidDel="00000000" w:rsidP="00000000" w:rsidRDefault="00000000" w:rsidRPr="00000000" w14:paraId="000000C9">
      <w:pPr>
        <w:jc w:val="left"/>
        <w:rPr>
          <w:sz w:val="26"/>
          <w:szCs w:val="26"/>
          <w:u w:val="single"/>
        </w:rPr>
      </w:pPr>
      <w:hyperlink r:id="rId2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https://2020.terrasdeiria.com/Padron/roteiros/ruta_cela_2.html</w:t>
        </w:r>
      </w:hyperlink>
      <w:r w:rsidDel="00000000" w:rsidR="00000000" w:rsidRPr="00000000">
        <w:rPr>
          <w:sz w:val="26"/>
          <w:szCs w:val="26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CA">
      <w:pPr>
        <w:jc w:val="left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</w:rPr>
        <w:drawing>
          <wp:inline distB="114300" distT="114300" distL="114300" distR="114300">
            <wp:extent cx="3910013" cy="3554557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554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CB">
      <w:pPr>
        <w:jc w:val="left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</w:rPr>
        <w:drawing>
          <wp:inline distB="114300" distT="114300" distL="114300" distR="114300">
            <wp:extent cx="5731200" cy="8382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CC">
      <w:pPr>
        <w:jc w:val="left"/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1h 10 min </w:t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4,06 km. </w:t>
      </w:r>
    </w:p>
    <w:p w:rsidR="00000000" w:rsidDel="00000000" w:rsidP="00000000" w:rsidRDefault="00000000" w:rsidRPr="00000000" w14:paraId="000000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34 m </w:t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Baja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Ruta Cela 3.  </w:t>
      </w:r>
    </w:p>
    <w:p w:rsidR="00000000" w:rsidDel="00000000" w:rsidP="00000000" w:rsidRDefault="00000000" w:rsidRPr="00000000" w14:paraId="000000E0">
      <w:pPr>
        <w:jc w:val="left"/>
        <w:rPr>
          <w:u w:val="single"/>
        </w:rPr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https://2020.terrasdeiria.com/Padron/roteiros/ruta_cela_3.html</w:t>
        </w:r>
      </w:hyperlink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0E1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738688" cy="450591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505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0E3">
      <w:pPr>
        <w:jc w:val="lef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7239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0E4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2h 30 min </w:t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4,06 km. </w:t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34 m 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Baja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Roteiro Rosalía </w:t>
      </w:r>
    </w:p>
    <w:p w:rsidR="00000000" w:rsidDel="00000000" w:rsidP="00000000" w:rsidRDefault="00000000" w:rsidRPr="00000000" w14:paraId="000000F5">
      <w:pPr>
        <w:jc w:val="left"/>
        <w:rPr>
          <w:u w:val="single"/>
        </w:rPr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https://2020.terrasdeiria.com/Padron/roteiros/ruta_rosaliana.html</w:t>
        </w:r>
      </w:hyperlink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0F6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center"/>
        <w:rPr/>
      </w:pPr>
      <w:r w:rsidDel="00000000" w:rsidR="00000000" w:rsidRPr="00000000">
        <w:rPr>
          <w:rtl w:val="0"/>
        </w:rPr>
        <w:t xml:space="preserve">RUTAS EN ROIS </w:t>
      </w:r>
    </w:p>
    <w:p w:rsidR="00000000" w:rsidDel="00000000" w:rsidP="00000000" w:rsidRDefault="00000000" w:rsidRPr="00000000" w14:paraId="000001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left"/>
        <w:rPr/>
      </w:pPr>
      <w:r w:rsidDel="00000000" w:rsidR="00000000" w:rsidRPr="00000000">
        <w:rPr>
          <w:u w:val="single"/>
          <w:rtl w:val="0"/>
        </w:rPr>
        <w:t xml:space="preserve">Ruta. Ruta Misantrópica</w:t>
      </w:r>
      <w:r w:rsidDel="00000000" w:rsidR="00000000" w:rsidRPr="00000000">
        <w:rPr>
          <w:rtl w:val="0"/>
        </w:rPr>
        <w:t xml:space="preserve"> 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https://es.wikiloc.com/rutas-mountain-bike/20121125-rois-ruta-dos-dous-picos-ou-misantropica-ou-do-jaiteiro-3654473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104630" cy="405465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4630" cy="405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12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4h 35 min </w:t>
      </w:r>
    </w:p>
    <w:p w:rsidR="00000000" w:rsidDel="00000000" w:rsidP="00000000" w:rsidRDefault="00000000" w:rsidRPr="00000000" w14:paraId="000001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40,69 km (22 km son por senderos de monte). Se trata de una ruta circular que comienza y acaba en la aldea de Contimunde.   </w:t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1.308 m </w:t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Difícil dado el desnivel que hay durante la ruta.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Ruta. Montepedroso - Roxos </w:t>
      </w:r>
    </w:p>
    <w:p w:rsidR="00000000" w:rsidDel="00000000" w:rsidP="00000000" w:rsidRDefault="00000000" w:rsidRPr="00000000" w14:paraId="00000140">
      <w:pPr>
        <w:jc w:val="left"/>
        <w:rPr>
          <w:u w:val="single"/>
        </w:rPr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https://es.wikiloc.com/rutas-senderismo/santiago-de-compostela-circular-a-sura-monte-pedroso-2639040</w:t>
        </w:r>
      </w:hyperlink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141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lef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32893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lef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781425" cy="1066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145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146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3h 26 min </w:t>
      </w:r>
    </w:p>
    <w:p w:rsidR="00000000" w:rsidDel="00000000" w:rsidP="00000000" w:rsidRDefault="00000000" w:rsidRPr="00000000" w14:paraId="000001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42,8 km (31,2 km son por carretera). Se trata de una ruta circular que comienza y acaba en la parada de autobuses de Agrosiso (Urdilde).   </w:t>
      </w:r>
    </w:p>
    <w:p w:rsidR="00000000" w:rsidDel="00000000" w:rsidP="00000000" w:rsidRDefault="00000000" w:rsidRPr="00000000" w14:paraId="000001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920 m </w:t>
      </w:r>
    </w:p>
    <w:p w:rsidR="00000000" w:rsidDel="00000000" w:rsidP="00000000" w:rsidRDefault="00000000" w:rsidRPr="00000000" w14:paraId="000001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Difícil, se necesita buena forma física.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Ruta. Antequeira - Monte Muralla </w:t>
      </w:r>
    </w:p>
    <w:p w:rsidR="00000000" w:rsidDel="00000000" w:rsidP="00000000" w:rsidRDefault="00000000" w:rsidRPr="00000000" w14:paraId="00000159">
      <w:pPr>
        <w:rPr>
          <w:u w:val="single"/>
        </w:rPr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https://es.wikiloc.com/rutas-senderismo/pr-g-15-subida-ao-monte-muralla-24748069</w:t>
        </w:r>
      </w:hyperlink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15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343275" cy="3000375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15C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8763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3h 03 min </w:t>
      </w:r>
    </w:p>
    <w:p w:rsidR="00000000" w:rsidDel="00000000" w:rsidP="00000000" w:rsidRDefault="00000000" w:rsidRPr="00000000" w14:paraId="000001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31,53 km. Se trata de una ruta circular que comienza y acaba en la aldea de Antequeira.   </w:t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765 m </w:t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Moderada.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left"/>
        <w:rPr>
          <w:rFonts w:ascii="Roboto" w:cs="Roboto" w:eastAsia="Roboto" w:hAnsi="Roboto"/>
          <w:sz w:val="26"/>
          <w:szCs w:val="26"/>
          <w:u w:val="single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u w:val="single"/>
          <w:rtl w:val="0"/>
        </w:rPr>
        <w:t xml:space="preserve">Ruta de Castro Lupario</w:t>
      </w:r>
    </w:p>
    <w:p w:rsidR="00000000" w:rsidDel="00000000" w:rsidP="00000000" w:rsidRDefault="00000000" w:rsidRPr="00000000" w14:paraId="0000017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10138" cy="3580648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580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1h 30min </w:t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Entre 3,8 km y 4,5 km. Se trata de una ruta circular que comienza y acaba en Xardín do Recordo.   </w:t>
      </w:r>
    </w:p>
    <w:p w:rsidR="00000000" w:rsidDel="00000000" w:rsidP="00000000" w:rsidRDefault="00000000" w:rsidRPr="00000000" w14:paraId="000001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107 m </w:t>
      </w:r>
    </w:p>
    <w:p w:rsidR="00000000" w:rsidDel="00000000" w:rsidP="00000000" w:rsidRDefault="00000000" w:rsidRPr="00000000" w14:paraId="000001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Baja.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left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Ruta das Penicias</w:t>
      </w:r>
    </w:p>
    <w:p w:rsidR="00000000" w:rsidDel="00000000" w:rsidP="00000000" w:rsidRDefault="00000000" w:rsidRPr="00000000" w14:paraId="0000019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957763" cy="3458904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458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2h </w:t>
      </w:r>
    </w:p>
    <w:p w:rsidR="00000000" w:rsidDel="00000000" w:rsidP="00000000" w:rsidRDefault="00000000" w:rsidRPr="00000000" w14:paraId="000001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Entre 4,2 km y 8,5 km. Se trata de una ruta circular que comienza y acaba en Igrexa de San Mamede.   </w:t>
      </w:r>
    </w:p>
    <w:p w:rsidR="00000000" w:rsidDel="00000000" w:rsidP="00000000" w:rsidRDefault="00000000" w:rsidRPr="00000000" w14:paraId="000001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239 m </w:t>
      </w:r>
    </w:p>
    <w:p w:rsidR="00000000" w:rsidDel="00000000" w:rsidP="00000000" w:rsidRDefault="00000000" w:rsidRPr="00000000" w14:paraId="000001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Baja.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center"/>
        <w:rPr/>
      </w:pPr>
      <w:r w:rsidDel="00000000" w:rsidR="00000000" w:rsidRPr="00000000">
        <w:rPr>
          <w:rtl w:val="0"/>
        </w:rPr>
        <w:t xml:space="preserve">RUTAS EN DODRO </w:t>
      </w:r>
    </w:p>
    <w:p w:rsidR="00000000" w:rsidDel="00000000" w:rsidP="00000000" w:rsidRDefault="00000000" w:rsidRPr="00000000" w14:paraId="000001A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left"/>
        <w:rPr>
          <w:u w:val="single"/>
        </w:rPr>
      </w:pPr>
      <w:r w:rsidDel="00000000" w:rsidR="00000000" w:rsidRPr="00000000">
        <w:rPr>
          <w:rFonts w:ascii="Roboto" w:cs="Roboto" w:eastAsia="Roboto" w:hAnsi="Roboto"/>
          <w:color w:val="333333"/>
          <w:sz w:val="27"/>
          <w:szCs w:val="27"/>
          <w:highlight w:val="white"/>
          <w:u w:val="single"/>
          <w:rtl w:val="0"/>
        </w:rPr>
        <w:t xml:space="preserve">Ruta de Dodro a Monumento a Cela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lef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2771775" cy="24765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left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825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1B1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3h 51 min </w:t>
      </w:r>
    </w:p>
    <w:p w:rsidR="00000000" w:rsidDel="00000000" w:rsidP="00000000" w:rsidRDefault="00000000" w:rsidRPr="00000000" w14:paraId="000001B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80,87 km. Se trata de una ruta lineal que comienza en Padrón y acaba en la aldea de Dodriño.   </w:t>
      </w:r>
    </w:p>
    <w:p w:rsidR="00000000" w:rsidDel="00000000" w:rsidP="00000000" w:rsidRDefault="00000000" w:rsidRPr="00000000" w14:paraId="000001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1.593 m </w:t>
      </w:r>
    </w:p>
    <w:p w:rsidR="00000000" w:rsidDel="00000000" w:rsidP="00000000" w:rsidRDefault="00000000" w:rsidRPr="00000000" w14:paraId="000001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Moderada.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left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left"/>
        <w:rPr/>
      </w:pPr>
      <w:r w:rsidDel="00000000" w:rsidR="00000000" w:rsidRPr="00000000">
        <w:rPr>
          <w:rFonts w:ascii="Roboto" w:cs="Roboto" w:eastAsia="Roboto" w:hAnsi="Roboto"/>
          <w:sz w:val="26"/>
          <w:szCs w:val="26"/>
          <w:u w:val="single"/>
          <w:rtl w:val="0"/>
        </w:rPr>
        <w:t xml:space="preserve">Ruta Dodro - Padrón</w:t>
      </w:r>
      <w:r w:rsidDel="00000000" w:rsidR="00000000" w:rsidRPr="00000000">
        <w:rPr>
          <w:rFonts w:ascii="Roboto" w:cs="Roboto" w:eastAsia="Roboto" w:hAnsi="Roboto"/>
          <w:sz w:val="28"/>
          <w:szCs w:val="28"/>
          <w:u w:val="single"/>
          <w:rtl w:val="0"/>
        </w:rPr>
        <w:t xml:space="preserve">  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C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810125" cy="409575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C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Duración:   2h 17min </w:t>
      </w:r>
    </w:p>
    <w:p w:rsidR="00000000" w:rsidDel="00000000" w:rsidP="00000000" w:rsidRDefault="00000000" w:rsidRPr="00000000" w14:paraId="000001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Distancia: 80,87 km. Se trata de una ruta lineal que comienza en Padrón y acaba en la aldea de Dodriño.   </w:t>
      </w:r>
    </w:p>
    <w:p w:rsidR="00000000" w:rsidDel="00000000" w:rsidP="00000000" w:rsidRDefault="00000000" w:rsidRPr="00000000" w14:paraId="000001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Desnivel: 1.593 m </w:t>
      </w:r>
    </w:p>
    <w:p w:rsidR="00000000" w:rsidDel="00000000" w:rsidP="00000000" w:rsidRDefault="00000000" w:rsidRPr="00000000" w14:paraId="000001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Nivel de dificultad: Moderada. </w:t>
      </w:r>
    </w:p>
    <w:p w:rsidR="00000000" w:rsidDel="00000000" w:rsidP="00000000" w:rsidRDefault="00000000" w:rsidRPr="00000000" w14:paraId="000001D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left"/>
        <w:rPr/>
      </w:pPr>
      <w:r w:rsidDel="00000000" w:rsidR="00000000" w:rsidRPr="00000000">
        <w:rPr>
          <w:rtl w:val="0"/>
        </w:rPr>
        <w:t xml:space="preserve">Bibliografía: </w:t>
      </w:r>
    </w:p>
    <w:p w:rsidR="00000000" w:rsidDel="00000000" w:rsidP="00000000" w:rsidRDefault="00000000" w:rsidRPr="00000000" w14:paraId="000001DE">
      <w:pPr>
        <w:jc w:val="left"/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https://es.wikiloc.com/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DF">
      <w:pPr>
        <w:jc w:val="left"/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https://www.komoot.com/es-es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E0">
      <w:pPr>
        <w:jc w:val="left"/>
        <w:rPr/>
      </w:pP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https://www.rois.gal/es/conece-rois/patrimonio-natural/rutas-de-sendeirismo/ruta-das-penicias/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E1">
      <w:pPr>
        <w:jc w:val="left"/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https://2020.terrasdeiria.com/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E2">
      <w:pPr>
        <w:jc w:val="left"/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https://fundacioncela.gal/es/rutas-literarias</w:t>
        </w:r>
      </w:hyperlink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E3">
      <w:pPr>
        <w:jc w:val="left"/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https://2021.terrasdeiria.com/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E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left"/>
        <w:rPr/>
      </w:pPr>
      <w:r w:rsidDel="00000000" w:rsidR="00000000" w:rsidRPr="00000000">
        <w:rPr>
          <w:rtl w:val="0"/>
        </w:rPr>
        <w:t xml:space="preserve">rutas Rois</w:t>
      </w:r>
    </w:p>
    <w:p w:rsidR="00000000" w:rsidDel="00000000" w:rsidP="00000000" w:rsidRDefault="00000000" w:rsidRPr="00000000" w14:paraId="000001E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67258" cy="5540787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7258" cy="5540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1E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left"/>
        <w:rPr/>
      </w:pPr>
      <w:r w:rsidDel="00000000" w:rsidR="00000000" w:rsidRPr="00000000">
        <w:rPr>
          <w:rtl w:val="0"/>
        </w:rPr>
      </w:r>
    </w:p>
    <w:sectPr>
      <w:headerReference r:id="rId53" w:type="default"/>
      <w:footerReference r:id="rId5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2.png"/><Relationship Id="rId41" Type="http://schemas.openxmlformats.org/officeDocument/2006/relationships/image" Target="media/image27.png"/><Relationship Id="rId44" Type="http://schemas.openxmlformats.org/officeDocument/2006/relationships/image" Target="media/image24.png"/><Relationship Id="rId43" Type="http://schemas.openxmlformats.org/officeDocument/2006/relationships/image" Target="media/image13.png"/><Relationship Id="rId46" Type="http://schemas.openxmlformats.org/officeDocument/2006/relationships/hyperlink" Target="https://www.komoot.com/es-es" TargetMode="External"/><Relationship Id="rId45" Type="http://schemas.openxmlformats.org/officeDocument/2006/relationships/hyperlink" Target="https://es.wikiloc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hyperlink" Target="https://2020.terrasdeiria.com/" TargetMode="External"/><Relationship Id="rId47" Type="http://schemas.openxmlformats.org/officeDocument/2006/relationships/hyperlink" Target="https://www.rois.gal/es/conece-rois/patrimonio-natural/rutas-de-sendeirismo/ruta-das-penicias/" TargetMode="External"/><Relationship Id="rId49" Type="http://schemas.openxmlformats.org/officeDocument/2006/relationships/hyperlink" Target="https://fundacioncela.gal/es/rutas-literarias" TargetMode="External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3.png"/><Relationship Id="rId8" Type="http://schemas.openxmlformats.org/officeDocument/2006/relationships/image" Target="media/image32.png"/><Relationship Id="rId31" Type="http://schemas.openxmlformats.org/officeDocument/2006/relationships/image" Target="media/image9.png"/><Relationship Id="rId30" Type="http://schemas.openxmlformats.org/officeDocument/2006/relationships/hyperlink" Target="https://es.wikiloc.com/rutas-mountain-bike/20121125-rois-ruta-dos-dous-picos-ou-misantropica-ou-do-jaiteiro-3654473" TargetMode="External"/><Relationship Id="rId33" Type="http://schemas.openxmlformats.org/officeDocument/2006/relationships/hyperlink" Target="https://es.wikiloc.com/rutas-senderismo/santiago-de-compostela-circular-a-sura-monte-pedroso-2639040" TargetMode="External"/><Relationship Id="rId32" Type="http://schemas.openxmlformats.org/officeDocument/2006/relationships/image" Target="media/image23.png"/><Relationship Id="rId35" Type="http://schemas.openxmlformats.org/officeDocument/2006/relationships/image" Target="media/image18.png"/><Relationship Id="rId34" Type="http://schemas.openxmlformats.org/officeDocument/2006/relationships/image" Target="media/image33.png"/><Relationship Id="rId37" Type="http://schemas.openxmlformats.org/officeDocument/2006/relationships/image" Target="media/image34.png"/><Relationship Id="rId36" Type="http://schemas.openxmlformats.org/officeDocument/2006/relationships/hyperlink" Target="https://es.wikiloc.com/rutas-senderismo/pr-g-15-subida-ao-monte-muralla-24748069" TargetMode="External"/><Relationship Id="rId39" Type="http://schemas.openxmlformats.org/officeDocument/2006/relationships/image" Target="media/image19.png"/><Relationship Id="rId38" Type="http://schemas.openxmlformats.org/officeDocument/2006/relationships/image" Target="media/image6.png"/><Relationship Id="rId20" Type="http://schemas.openxmlformats.org/officeDocument/2006/relationships/hyperlink" Target="https://2020.terrasdeiria.com/Padron/roteiros/ruta_cela_1.html" TargetMode="External"/><Relationship Id="rId22" Type="http://schemas.openxmlformats.org/officeDocument/2006/relationships/image" Target="media/image25.png"/><Relationship Id="rId21" Type="http://schemas.openxmlformats.org/officeDocument/2006/relationships/image" Target="media/image17.png"/><Relationship Id="rId24" Type="http://schemas.openxmlformats.org/officeDocument/2006/relationships/image" Target="media/image28.png"/><Relationship Id="rId23" Type="http://schemas.openxmlformats.org/officeDocument/2006/relationships/hyperlink" Target="https://2020.terrasdeiria.com/Padron/roteiros/ruta_cela_2.html" TargetMode="External"/><Relationship Id="rId26" Type="http://schemas.openxmlformats.org/officeDocument/2006/relationships/hyperlink" Target="https://2020.terrasdeiria.com/Padron/roteiros/ruta_cela_3.html" TargetMode="External"/><Relationship Id="rId25" Type="http://schemas.openxmlformats.org/officeDocument/2006/relationships/image" Target="media/image5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9" Type="http://schemas.openxmlformats.org/officeDocument/2006/relationships/hyperlink" Target="https://2020.terrasdeiria.com/Padron/roteiros/ruta_rosaliana.html" TargetMode="External"/><Relationship Id="rId51" Type="http://schemas.openxmlformats.org/officeDocument/2006/relationships/image" Target="media/image26.png"/><Relationship Id="rId50" Type="http://schemas.openxmlformats.org/officeDocument/2006/relationships/hyperlink" Target="https://2021.terrasdeiria.com/" TargetMode="External"/><Relationship Id="rId53" Type="http://schemas.openxmlformats.org/officeDocument/2006/relationships/header" Target="header1.xml"/><Relationship Id="rId52" Type="http://schemas.openxmlformats.org/officeDocument/2006/relationships/image" Target="media/image8.png"/><Relationship Id="rId11" Type="http://schemas.openxmlformats.org/officeDocument/2006/relationships/image" Target="media/image15.png"/><Relationship Id="rId10" Type="http://schemas.openxmlformats.org/officeDocument/2006/relationships/image" Target="media/image20.png"/><Relationship Id="rId54" Type="http://schemas.openxmlformats.org/officeDocument/2006/relationships/footer" Target="footer1.xml"/><Relationship Id="rId13" Type="http://schemas.openxmlformats.org/officeDocument/2006/relationships/image" Target="media/image14.png"/><Relationship Id="rId12" Type="http://schemas.openxmlformats.org/officeDocument/2006/relationships/image" Target="media/image16.png"/><Relationship Id="rId15" Type="http://schemas.openxmlformats.org/officeDocument/2006/relationships/image" Target="media/image30.png"/><Relationship Id="rId14" Type="http://schemas.openxmlformats.org/officeDocument/2006/relationships/image" Target="media/image11.png"/><Relationship Id="rId17" Type="http://schemas.openxmlformats.org/officeDocument/2006/relationships/image" Target="media/image1.png"/><Relationship Id="rId16" Type="http://schemas.openxmlformats.org/officeDocument/2006/relationships/image" Target="media/image10.png"/><Relationship Id="rId19" Type="http://schemas.openxmlformats.org/officeDocument/2006/relationships/image" Target="media/image31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